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25" w:rsidRDefault="003A7AA6">
      <w:pPr>
        <w:pStyle w:val="10"/>
        <w:framePr w:w="9466" w:h="614" w:hRule="exact" w:wrap="none" w:vAnchor="page" w:hAnchor="page" w:x="1560" w:y="1097"/>
        <w:shd w:val="clear" w:color="auto" w:fill="auto"/>
        <w:spacing w:after="0" w:line="280" w:lineRule="exact"/>
        <w:ind w:left="20"/>
      </w:pPr>
      <w:bookmarkStart w:id="0" w:name="bookmark0"/>
      <w:bookmarkStart w:id="1" w:name="_GoBack"/>
      <w:bookmarkEnd w:id="1"/>
      <w:r>
        <w:t>проект</w:t>
      </w:r>
      <w:bookmarkEnd w:id="0"/>
    </w:p>
    <w:p w:rsidR="00A32D25" w:rsidRDefault="003A7AA6">
      <w:pPr>
        <w:pStyle w:val="20"/>
        <w:framePr w:w="9466" w:h="614" w:hRule="exact" w:wrap="none" w:vAnchor="page" w:hAnchor="page" w:x="1560" w:y="1097"/>
        <w:shd w:val="clear" w:color="auto" w:fill="auto"/>
        <w:spacing w:before="0" w:after="0" w:line="220" w:lineRule="exact"/>
        <w:ind w:left="2280"/>
      </w:pPr>
      <w:bookmarkStart w:id="2" w:name="bookmark1"/>
      <w:r>
        <w:t xml:space="preserve">ДОГОВОР КУПЛИ-ПРОДАЖИ </w:t>
      </w:r>
      <w:r>
        <w:rPr>
          <w:lang w:val="en-US" w:eastAsia="en-US" w:bidi="en-US"/>
        </w:rPr>
        <w:t>JV</w:t>
      </w:r>
      <w:r>
        <w:t>-</w:t>
      </w:r>
      <w:bookmarkEnd w:id="2"/>
    </w:p>
    <w:p w:rsidR="00A32D25" w:rsidRDefault="003A7AA6">
      <w:pPr>
        <w:pStyle w:val="22"/>
        <w:framePr w:w="9466" w:h="13556" w:hRule="exact" w:wrap="none" w:vAnchor="page" w:hAnchor="page" w:x="1560" w:y="2192"/>
        <w:shd w:val="clear" w:color="auto" w:fill="auto"/>
        <w:tabs>
          <w:tab w:val="left" w:pos="6677"/>
          <w:tab w:val="left" w:leader="underscore" w:pos="6938"/>
          <w:tab w:val="left" w:leader="underscore" w:pos="8090"/>
        </w:tabs>
        <w:spacing w:before="0" w:after="211" w:line="220" w:lineRule="exact"/>
      </w:pPr>
      <w:r>
        <w:t>г. Брянск</w:t>
      </w:r>
      <w:r>
        <w:tab/>
        <w:t>«</w:t>
      </w:r>
      <w:r>
        <w:tab/>
        <w:t>»</w:t>
      </w:r>
      <w:r>
        <w:tab/>
        <w:t>2021 года</w:t>
      </w:r>
    </w:p>
    <w:p w:rsidR="00A32D25" w:rsidRDefault="003A7AA6">
      <w:pPr>
        <w:pStyle w:val="22"/>
        <w:framePr w:w="9466" w:h="13556" w:hRule="exact" w:wrap="none" w:vAnchor="page" w:hAnchor="page" w:x="1560" w:y="2192"/>
        <w:shd w:val="clear" w:color="auto" w:fill="auto"/>
        <w:tabs>
          <w:tab w:val="left" w:leader="underscore" w:pos="4674"/>
          <w:tab w:val="left" w:leader="underscore" w:pos="6677"/>
          <w:tab w:val="left" w:leader="underscore" w:pos="8637"/>
        </w:tabs>
        <w:spacing w:before="0" w:after="0" w:line="254" w:lineRule="exact"/>
        <w:ind w:firstLine="920"/>
      </w:pPr>
      <w:r>
        <w:tab/>
        <w:t xml:space="preserve">, ИНН </w:t>
      </w:r>
      <w:r>
        <w:tab/>
        <w:t xml:space="preserve">, КПП </w:t>
      </w:r>
      <w:r>
        <w:tab/>
        <w:t>, ОГРН</w:t>
      </w:r>
    </w:p>
    <w:p w:rsidR="00A32D25" w:rsidRDefault="003A7AA6">
      <w:pPr>
        <w:pStyle w:val="22"/>
        <w:framePr w:w="9466" w:h="13556" w:hRule="exact" w:wrap="none" w:vAnchor="page" w:hAnchor="page" w:x="1560" w:y="2192"/>
        <w:shd w:val="clear" w:color="auto" w:fill="auto"/>
        <w:tabs>
          <w:tab w:val="left" w:leader="underscore" w:pos="1322"/>
        </w:tabs>
        <w:spacing w:before="0" w:after="0" w:line="254" w:lineRule="exact"/>
      </w:pPr>
      <w:r>
        <w:tab/>
        <w:t>- Свидетельство о государственной регистрации юридического лица, выданное</w:t>
      </w:r>
    </w:p>
    <w:p w:rsidR="00A32D25" w:rsidRDefault="003A7AA6">
      <w:pPr>
        <w:pStyle w:val="22"/>
        <w:framePr w:w="9466" w:h="13556" w:hRule="exact" w:wrap="none" w:vAnchor="page" w:hAnchor="page" w:x="1560" w:y="2192"/>
        <w:shd w:val="clear" w:color="auto" w:fill="auto"/>
        <w:tabs>
          <w:tab w:val="left" w:leader="underscore" w:pos="1061"/>
          <w:tab w:val="left" w:leader="underscore" w:pos="2568"/>
          <w:tab w:val="left" w:leader="underscore" w:pos="6058"/>
          <w:tab w:val="left" w:pos="7434"/>
        </w:tabs>
        <w:spacing w:before="0" w:after="0" w:line="254" w:lineRule="exact"/>
      </w:pPr>
      <w:r>
        <w:tab/>
        <w:t xml:space="preserve"> МИФНС </w:t>
      </w:r>
      <w:r>
        <w:tab/>
        <w:t xml:space="preserve"> по Брянской области, серия </w:t>
      </w:r>
      <w:r>
        <w:tab/>
        <w:t xml:space="preserve"> №</w:t>
      </w:r>
      <w:r>
        <w:tab/>
        <w:t>, местонахождение:</w:t>
      </w:r>
    </w:p>
    <w:p w:rsidR="00A32D25" w:rsidRDefault="003A7AA6">
      <w:pPr>
        <w:pStyle w:val="22"/>
        <w:framePr w:w="9466" w:h="13556" w:hRule="exact" w:wrap="none" w:vAnchor="page" w:hAnchor="page" w:x="1560" w:y="2192"/>
        <w:shd w:val="clear" w:color="auto" w:fill="auto"/>
        <w:tabs>
          <w:tab w:val="left" w:leader="underscore" w:pos="8637"/>
        </w:tabs>
        <w:spacing w:before="0" w:after="0" w:line="254" w:lineRule="exact"/>
      </w:pPr>
      <w:r>
        <w:tab/>
        <w:t>, в лице</w:t>
      </w:r>
    </w:p>
    <w:p w:rsidR="00A32D25" w:rsidRDefault="003A7AA6">
      <w:pPr>
        <w:pStyle w:val="22"/>
        <w:framePr w:w="9466" w:h="13556" w:hRule="exact" w:wrap="none" w:vAnchor="page" w:hAnchor="page" w:x="1560" w:y="2192"/>
        <w:shd w:val="clear" w:color="auto" w:fill="auto"/>
        <w:tabs>
          <w:tab w:val="left" w:leader="underscore" w:pos="5596"/>
        </w:tabs>
        <w:spacing w:before="0" w:after="0" w:line="254" w:lineRule="exact"/>
      </w:pPr>
      <w:r>
        <w:tab/>
        <w:t>, действующего на основании</w:t>
      </w:r>
    </w:p>
    <w:p w:rsidR="00A32D25" w:rsidRDefault="003A7AA6">
      <w:pPr>
        <w:pStyle w:val="22"/>
        <w:framePr w:w="9466" w:h="13556" w:hRule="exact" w:wrap="none" w:vAnchor="page" w:hAnchor="page" w:x="1560" w:y="2192"/>
        <w:shd w:val="clear" w:color="auto" w:fill="auto"/>
        <w:tabs>
          <w:tab w:val="left" w:leader="underscore" w:pos="2141"/>
          <w:tab w:val="left" w:leader="underscore" w:pos="3594"/>
          <w:tab w:val="left" w:leader="underscore" w:pos="5142"/>
          <w:tab w:val="left" w:leader="underscore" w:pos="6677"/>
        </w:tabs>
        <w:spacing w:before="0" w:after="0" w:line="254" w:lineRule="exact"/>
      </w:pPr>
      <w:r>
        <w:tab/>
      </w:r>
      <w:r>
        <w:t xml:space="preserve">, приказа от </w:t>
      </w:r>
      <w:r>
        <w:tab/>
      </w:r>
      <w:r>
        <w:tab/>
        <w:t>№</w:t>
      </w:r>
      <w:r>
        <w:tab/>
        <w:t>_, именуемое в дальнейшем</w:t>
      </w:r>
    </w:p>
    <w:p w:rsidR="00A32D25" w:rsidRDefault="003A7AA6">
      <w:pPr>
        <w:pStyle w:val="22"/>
        <w:framePr w:w="9466" w:h="13556" w:hRule="exact" w:wrap="none" w:vAnchor="page" w:hAnchor="page" w:x="1560" w:y="2192"/>
        <w:shd w:val="clear" w:color="auto" w:fill="auto"/>
        <w:tabs>
          <w:tab w:val="left" w:leader="underscore" w:pos="6677"/>
        </w:tabs>
        <w:spacing w:before="0" w:after="0" w:line="254" w:lineRule="exact"/>
      </w:pPr>
      <w:r>
        <w:t xml:space="preserve">«Продавец», с одной стороны, и </w:t>
      </w:r>
      <w:r>
        <w:tab/>
        <w:t>, именуемый в дальнейшем</w:t>
      </w:r>
    </w:p>
    <w:p w:rsidR="00A32D25" w:rsidRDefault="003A7AA6">
      <w:pPr>
        <w:pStyle w:val="22"/>
        <w:framePr w:w="9466" w:h="13556" w:hRule="exact" w:wrap="none" w:vAnchor="page" w:hAnchor="page" w:x="1560" w:y="2192"/>
        <w:shd w:val="clear" w:color="auto" w:fill="auto"/>
        <w:spacing w:before="0" w:after="0" w:line="254" w:lineRule="exact"/>
      </w:pPr>
      <w:r>
        <w:t>«Покупатель», с другой стороны, совместно именуемые «Стороны», на основании протокола</w:t>
      </w:r>
    </w:p>
    <w:p w:rsidR="00A32D25" w:rsidRDefault="003A7AA6">
      <w:pPr>
        <w:pStyle w:val="22"/>
        <w:framePr w:w="9466" w:h="13556" w:hRule="exact" w:wrap="none" w:vAnchor="page" w:hAnchor="page" w:x="1560" w:y="2192"/>
        <w:shd w:val="clear" w:color="auto" w:fill="auto"/>
        <w:tabs>
          <w:tab w:val="left" w:leader="underscore" w:pos="1061"/>
          <w:tab w:val="left" w:leader="underscore" w:pos="2141"/>
          <w:tab w:val="left" w:leader="underscore" w:pos="3584"/>
          <w:tab w:val="left" w:pos="5596"/>
        </w:tabs>
        <w:spacing w:before="0" w:after="0" w:line="254" w:lineRule="exact"/>
      </w:pPr>
      <w:r>
        <w:tab/>
        <w:t xml:space="preserve"> от «</w:t>
      </w:r>
      <w:r>
        <w:tab/>
        <w:t xml:space="preserve">» </w:t>
      </w:r>
      <w:r>
        <w:tab/>
        <w:t>2021 г. №</w:t>
      </w:r>
      <w:r>
        <w:tab/>
        <w:t>, заключили настоящий Договор о</w:t>
      </w:r>
    </w:p>
    <w:p w:rsidR="00A32D25" w:rsidRDefault="003A7AA6">
      <w:pPr>
        <w:pStyle w:val="22"/>
        <w:framePr w:w="9466" w:h="13556" w:hRule="exact" w:wrap="none" w:vAnchor="page" w:hAnchor="page" w:x="1560" w:y="2192"/>
        <w:shd w:val="clear" w:color="auto" w:fill="auto"/>
        <w:spacing w:before="0" w:after="180" w:line="254" w:lineRule="exact"/>
      </w:pPr>
      <w:r>
        <w:t>нижеследующем:</w:t>
      </w:r>
    </w:p>
    <w:p w:rsidR="00A32D25" w:rsidRDefault="003A7AA6">
      <w:pPr>
        <w:pStyle w:val="22"/>
        <w:framePr w:w="9466" w:h="13556" w:hRule="exact" w:wrap="none" w:vAnchor="page" w:hAnchor="page" w:x="1560" w:y="2192"/>
        <w:numPr>
          <w:ilvl w:val="0"/>
          <w:numId w:val="1"/>
        </w:numPr>
        <w:shd w:val="clear" w:color="auto" w:fill="auto"/>
        <w:tabs>
          <w:tab w:val="left" w:pos="4141"/>
        </w:tabs>
        <w:spacing w:before="0" w:after="0" w:line="254" w:lineRule="exact"/>
        <w:ind w:left="3440"/>
      </w:pPr>
      <w:r>
        <w:t>Предмет договора</w:t>
      </w:r>
    </w:p>
    <w:p w:rsidR="00A32D25" w:rsidRDefault="003A7AA6">
      <w:pPr>
        <w:pStyle w:val="22"/>
        <w:framePr w:w="9466" w:h="13556" w:hRule="exact" w:wrap="none" w:vAnchor="page" w:hAnchor="page" w:x="1560" w:y="2192"/>
        <w:numPr>
          <w:ilvl w:val="1"/>
          <w:numId w:val="1"/>
        </w:numPr>
        <w:shd w:val="clear" w:color="auto" w:fill="auto"/>
        <w:tabs>
          <w:tab w:val="left" w:pos="1371"/>
        </w:tabs>
        <w:spacing w:before="0" w:after="0" w:line="254" w:lineRule="exact"/>
        <w:ind w:firstLine="920"/>
      </w:pPr>
      <w:r>
        <w:t>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A32D25" w:rsidRDefault="003A7AA6">
      <w:pPr>
        <w:pStyle w:val="a5"/>
        <w:framePr w:w="9466" w:h="13556" w:hRule="exact" w:wrap="none" w:vAnchor="page" w:hAnchor="page" w:x="1560" w:y="2192"/>
        <w:numPr>
          <w:ilvl w:val="1"/>
          <w:numId w:val="1"/>
        </w:numPr>
        <w:shd w:val="clear" w:color="auto" w:fill="auto"/>
        <w:tabs>
          <w:tab w:val="left" w:pos="1520"/>
          <w:tab w:val="left" w:pos="6938"/>
          <w:tab w:val="left" w:leader="underscore" w:pos="9402"/>
        </w:tabs>
        <w:ind w:firstLine="920"/>
      </w:pPr>
      <w:r>
        <w:t>Земельный участок из категории земель -</w:t>
      </w:r>
      <w:r>
        <w:tab/>
      </w:r>
      <w:r>
        <w:tab/>
        <w:t>.</w:t>
      </w:r>
    </w:p>
    <w:p w:rsidR="00A32D25" w:rsidRDefault="003A7AA6">
      <w:pPr>
        <w:pStyle w:val="a5"/>
        <w:framePr w:w="9466" w:h="13556" w:hRule="exact" w:wrap="none" w:vAnchor="page" w:hAnchor="page" w:x="1560" w:y="2192"/>
        <w:shd w:val="clear" w:color="auto" w:fill="auto"/>
        <w:tabs>
          <w:tab w:val="left" w:leader="underscore" w:pos="3584"/>
          <w:tab w:val="left" w:leader="underscore" w:pos="6677"/>
          <w:tab w:val="left" w:leader="underscore" w:pos="8754"/>
        </w:tabs>
      </w:pPr>
      <w:r>
        <w:t>Местоположение:</w:t>
      </w:r>
      <w:r>
        <w:tab/>
      </w:r>
      <w:r>
        <w:t>, кадастровый номер</w:t>
      </w:r>
      <w:r>
        <w:tab/>
        <w:t>, площадь участка</w:t>
      </w:r>
      <w:r>
        <w:tab/>
        <w:t>кв. м,</w:t>
      </w:r>
    </w:p>
    <w:p w:rsidR="00A32D25" w:rsidRDefault="003A7AA6">
      <w:pPr>
        <w:pStyle w:val="a5"/>
        <w:framePr w:w="9466" w:h="13556" w:hRule="exact" w:wrap="none" w:vAnchor="page" w:hAnchor="page" w:x="1560" w:y="2192"/>
        <w:shd w:val="clear" w:color="auto" w:fill="auto"/>
        <w:tabs>
          <w:tab w:val="left" w:leader="underscore" w:pos="8090"/>
        </w:tabs>
      </w:pPr>
      <w:r>
        <w:t>разрешенное использование -</w:t>
      </w:r>
      <w:r>
        <w:tab/>
        <w:t>.</w:t>
      </w:r>
    </w:p>
    <w:p w:rsidR="00A32D25" w:rsidRDefault="003A7AA6">
      <w:pPr>
        <w:pStyle w:val="a5"/>
        <w:framePr w:w="9466" w:h="13556" w:hRule="exact" w:wrap="none" w:vAnchor="page" w:hAnchor="page" w:x="1560" w:y="2192"/>
        <w:numPr>
          <w:ilvl w:val="1"/>
          <w:numId w:val="1"/>
        </w:numPr>
        <w:shd w:val="clear" w:color="auto" w:fill="auto"/>
        <w:tabs>
          <w:tab w:val="left" w:pos="1403"/>
          <w:tab w:val="left" w:leader="underscore" w:pos="5596"/>
        </w:tabs>
        <w:ind w:firstLine="920"/>
      </w:pPr>
      <w:r>
        <w:t xml:space="preserve">Земельный участок находится в </w:t>
      </w:r>
      <w:r>
        <w:tab/>
        <w:t xml:space="preserve"> собственности Брянской области, что</w:t>
      </w:r>
    </w:p>
    <w:p w:rsidR="00A32D25" w:rsidRDefault="003A7AA6">
      <w:pPr>
        <w:pStyle w:val="a5"/>
        <w:framePr w:w="9466" w:h="13556" w:hRule="exact" w:wrap="none" w:vAnchor="page" w:hAnchor="page" w:x="1560" w:y="2192"/>
        <w:shd w:val="clear" w:color="auto" w:fill="auto"/>
        <w:tabs>
          <w:tab w:val="left" w:leader="underscore" w:pos="6379"/>
        </w:tabs>
        <w:spacing w:after="180"/>
      </w:pPr>
      <w:r>
        <w:t>подтверждается записью регистрации</w:t>
      </w:r>
      <w:r>
        <w:tab/>
      </w:r>
    </w:p>
    <w:p w:rsidR="00A32D25" w:rsidRDefault="003A7AA6">
      <w:pPr>
        <w:pStyle w:val="a5"/>
        <w:framePr w:w="9466" w:h="13556" w:hRule="exact" w:wrap="none" w:vAnchor="page" w:hAnchor="page" w:x="1560" w:y="2192"/>
        <w:numPr>
          <w:ilvl w:val="1"/>
          <w:numId w:val="1"/>
        </w:numPr>
        <w:shd w:val="clear" w:color="auto" w:fill="auto"/>
        <w:tabs>
          <w:tab w:val="left" w:pos="1413"/>
        </w:tabs>
        <w:ind w:firstLine="920"/>
      </w:pPr>
      <w:r>
        <w:t>Продажа земельного участка производится на основании: приказа Управления</w:t>
      </w:r>
    </w:p>
    <w:p w:rsidR="00A32D25" w:rsidRDefault="003A7AA6">
      <w:pPr>
        <w:pStyle w:val="a5"/>
        <w:framePr w:w="9466" w:h="13556" w:hRule="exact" w:wrap="none" w:vAnchor="page" w:hAnchor="page" w:x="1560" w:y="2192"/>
        <w:shd w:val="clear" w:color="auto" w:fill="auto"/>
        <w:tabs>
          <w:tab w:val="left" w:leader="underscore" w:pos="5362"/>
          <w:tab w:val="left" w:leader="underscore" w:pos="6677"/>
        </w:tabs>
        <w:spacing w:after="208"/>
      </w:pPr>
      <w:r>
        <w:t>имущ</w:t>
      </w:r>
      <w:r>
        <w:t>ественных отношений Брянской области от</w:t>
      </w:r>
      <w:r>
        <w:tab/>
        <w:t>года №</w:t>
      </w:r>
      <w:r>
        <w:tab/>
        <w:t>.</w:t>
      </w:r>
    </w:p>
    <w:p w:rsidR="00A32D25" w:rsidRDefault="003A7AA6">
      <w:pPr>
        <w:pStyle w:val="22"/>
        <w:framePr w:w="9466" w:h="13556" w:hRule="exact" w:wrap="none" w:vAnchor="page" w:hAnchor="page" w:x="1560" w:y="2192"/>
        <w:numPr>
          <w:ilvl w:val="0"/>
          <w:numId w:val="1"/>
        </w:numPr>
        <w:shd w:val="clear" w:color="auto" w:fill="auto"/>
        <w:tabs>
          <w:tab w:val="left" w:pos="3254"/>
        </w:tabs>
        <w:spacing w:before="0" w:after="94" w:line="220" w:lineRule="exact"/>
        <w:ind w:left="2900"/>
      </w:pPr>
      <w:r>
        <w:t>Цена договора и порядок расчетов</w:t>
      </w:r>
    </w:p>
    <w:p w:rsidR="00A32D25" w:rsidRDefault="003A7AA6">
      <w:pPr>
        <w:pStyle w:val="22"/>
        <w:framePr w:w="9466" w:h="13556" w:hRule="exact" w:wrap="none" w:vAnchor="page" w:hAnchor="page" w:x="1560" w:y="2192"/>
        <w:numPr>
          <w:ilvl w:val="1"/>
          <w:numId w:val="1"/>
        </w:numPr>
        <w:shd w:val="clear" w:color="auto" w:fill="auto"/>
        <w:tabs>
          <w:tab w:val="left" w:pos="1432"/>
          <w:tab w:val="left" w:leader="underscore" w:pos="7434"/>
          <w:tab w:val="left" w:leader="underscore" w:pos="8637"/>
          <w:tab w:val="left" w:leader="underscore" w:pos="9402"/>
        </w:tabs>
        <w:spacing w:before="0" w:after="0" w:line="250" w:lineRule="exact"/>
        <w:ind w:firstLine="920"/>
      </w:pPr>
      <w:r>
        <w:t>Цена земельного участка установлена в соответствии с</w:t>
      </w:r>
      <w:r>
        <w:tab/>
        <w:t>от</w:t>
      </w:r>
      <w:r>
        <w:tab/>
        <w:t>№</w:t>
      </w:r>
      <w:r>
        <w:tab/>
      </w:r>
    </w:p>
    <w:p w:rsidR="00A32D25" w:rsidRDefault="003A7AA6">
      <w:pPr>
        <w:pStyle w:val="22"/>
        <w:framePr w:w="9466" w:h="13556" w:hRule="exact" w:wrap="none" w:vAnchor="page" w:hAnchor="page" w:x="1560" w:y="2192"/>
        <w:shd w:val="clear" w:color="auto" w:fill="auto"/>
        <w:tabs>
          <w:tab w:val="left" w:leader="underscore" w:pos="3171"/>
        </w:tabs>
        <w:spacing w:before="0" w:after="0" w:line="250" w:lineRule="exact"/>
      </w:pPr>
      <w:r>
        <w:t>и составляет</w:t>
      </w:r>
      <w:r>
        <w:tab/>
        <w:t>рублей.</w:t>
      </w:r>
    </w:p>
    <w:p w:rsidR="00A32D25" w:rsidRDefault="003A7AA6">
      <w:pPr>
        <w:pStyle w:val="22"/>
        <w:framePr w:w="9466" w:h="13556" w:hRule="exact" w:wrap="none" w:vAnchor="page" w:hAnchor="page" w:x="1560" w:y="2192"/>
        <w:numPr>
          <w:ilvl w:val="1"/>
          <w:numId w:val="1"/>
        </w:numPr>
        <w:shd w:val="clear" w:color="auto" w:fill="auto"/>
        <w:tabs>
          <w:tab w:val="left" w:pos="1520"/>
          <w:tab w:val="left" w:leader="underscore" w:pos="5142"/>
        </w:tabs>
        <w:spacing w:before="0" w:after="0" w:line="250" w:lineRule="exact"/>
        <w:ind w:firstLine="920"/>
      </w:pPr>
      <w:r>
        <w:t xml:space="preserve">Задаток в сумме </w:t>
      </w:r>
      <w:r>
        <w:tab/>
        <w:t xml:space="preserve"> рублей, перечисленный «Покупателем»,</w:t>
      </w:r>
    </w:p>
    <w:p w:rsidR="00A32D25" w:rsidRDefault="003A7AA6">
      <w:pPr>
        <w:pStyle w:val="22"/>
        <w:framePr w:w="9466" w:h="13556" w:hRule="exact" w:wrap="none" w:vAnchor="page" w:hAnchor="page" w:x="1560" w:y="2192"/>
        <w:shd w:val="clear" w:color="auto" w:fill="auto"/>
        <w:spacing w:before="0" w:after="0" w:line="250" w:lineRule="exact"/>
      </w:pPr>
      <w:r>
        <w:t xml:space="preserve">засчитывается в счет оплаты цены </w:t>
      </w:r>
      <w:r>
        <w:t>земельного участка.</w:t>
      </w:r>
    </w:p>
    <w:p w:rsidR="00A32D25" w:rsidRDefault="003A7AA6">
      <w:pPr>
        <w:pStyle w:val="22"/>
        <w:framePr w:w="9466" w:h="13556" w:hRule="exact" w:wrap="none" w:vAnchor="page" w:hAnchor="page" w:x="1560" w:y="2192"/>
        <w:numPr>
          <w:ilvl w:val="1"/>
          <w:numId w:val="1"/>
        </w:numPr>
        <w:shd w:val="clear" w:color="auto" w:fill="auto"/>
        <w:tabs>
          <w:tab w:val="left" w:pos="1432"/>
          <w:tab w:val="left" w:leader="underscore" w:pos="8637"/>
          <w:tab w:val="left" w:leader="underscore" w:pos="8719"/>
        </w:tabs>
        <w:spacing w:before="0" w:after="0" w:line="250" w:lineRule="exact"/>
        <w:ind w:firstLine="920"/>
      </w:pPr>
      <w:r>
        <w:t>Оставшаяся сумма цены продажи земельного участка в размере</w:t>
      </w:r>
      <w:r>
        <w:tab/>
      </w:r>
      <w:r>
        <w:tab/>
        <w:t xml:space="preserve"> рублей</w:t>
      </w:r>
    </w:p>
    <w:p w:rsidR="00A32D25" w:rsidRDefault="003A7AA6">
      <w:pPr>
        <w:pStyle w:val="22"/>
        <w:framePr w:w="9466" w:h="13556" w:hRule="exact" w:wrap="none" w:vAnchor="page" w:hAnchor="page" w:x="1560" w:y="2192"/>
        <w:shd w:val="clear" w:color="auto" w:fill="auto"/>
        <w:spacing w:before="0" w:after="0" w:line="250" w:lineRule="exact"/>
      </w:pPr>
      <w:r>
        <w:t xml:space="preserve">должна быть перечислена Покупателем на расчетный счет Продавца, указанный в разделе 9 настоящего договора, в течение 10 (десяти) рабочих дней с момента заключения </w:t>
      </w:r>
      <w:r>
        <w:t>настоящего Договора путем единовременного перечисления денежных средств в безналичном порядке.</w:t>
      </w:r>
    </w:p>
    <w:p w:rsidR="00A32D25" w:rsidRDefault="003A7AA6">
      <w:pPr>
        <w:pStyle w:val="22"/>
        <w:framePr w:w="9466" w:h="13556" w:hRule="exact" w:wrap="none" w:vAnchor="page" w:hAnchor="page" w:x="1560" w:y="2192"/>
        <w:numPr>
          <w:ilvl w:val="1"/>
          <w:numId w:val="1"/>
        </w:numPr>
        <w:shd w:val="clear" w:color="auto" w:fill="auto"/>
        <w:tabs>
          <w:tab w:val="left" w:pos="1362"/>
        </w:tabs>
        <w:spacing w:before="0" w:after="176" w:line="250" w:lineRule="exact"/>
        <w:ind w:firstLine="920"/>
      </w:pPr>
      <w:r>
        <w:t>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A32D25" w:rsidRDefault="003A7AA6">
      <w:pPr>
        <w:pStyle w:val="22"/>
        <w:framePr w:w="9466" w:h="13556" w:hRule="exact" w:wrap="none" w:vAnchor="page" w:hAnchor="page" w:x="1560" w:y="2192"/>
        <w:numPr>
          <w:ilvl w:val="0"/>
          <w:numId w:val="1"/>
        </w:numPr>
        <w:shd w:val="clear" w:color="auto" w:fill="auto"/>
        <w:tabs>
          <w:tab w:val="left" w:pos="3794"/>
        </w:tabs>
        <w:spacing w:before="0" w:after="0" w:line="254" w:lineRule="exact"/>
        <w:ind w:left="3440"/>
      </w:pPr>
      <w:r>
        <w:t>Срок дейс</w:t>
      </w:r>
      <w:r>
        <w:t>твия договора</w:t>
      </w:r>
    </w:p>
    <w:p w:rsidR="00A32D25" w:rsidRDefault="003A7AA6">
      <w:pPr>
        <w:pStyle w:val="22"/>
        <w:framePr w:w="9466" w:h="13556" w:hRule="exact" w:wrap="none" w:vAnchor="page" w:hAnchor="page" w:x="1560" w:y="2192"/>
        <w:shd w:val="clear" w:color="auto" w:fill="auto"/>
        <w:spacing w:before="0" w:after="180" w:line="254" w:lineRule="exact"/>
        <w:ind w:firstLine="920"/>
      </w:pPr>
      <w: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A32D25" w:rsidRDefault="003A7AA6">
      <w:pPr>
        <w:pStyle w:val="22"/>
        <w:framePr w:w="9466" w:h="13556" w:hRule="exact" w:wrap="none" w:vAnchor="page" w:hAnchor="page" w:x="1560" w:y="2192"/>
        <w:numPr>
          <w:ilvl w:val="0"/>
          <w:numId w:val="1"/>
        </w:numPr>
        <w:shd w:val="clear" w:color="auto" w:fill="auto"/>
        <w:tabs>
          <w:tab w:val="left" w:pos="1534"/>
        </w:tabs>
        <w:spacing w:before="0" w:after="0" w:line="254" w:lineRule="exact"/>
        <w:ind w:left="1180"/>
      </w:pPr>
      <w:r>
        <w:t xml:space="preserve">Передача </w:t>
      </w:r>
      <w:r>
        <w:t>земельного участка и переход права собственности на него</w:t>
      </w:r>
    </w:p>
    <w:p w:rsidR="00A32D25" w:rsidRDefault="003A7AA6">
      <w:pPr>
        <w:pStyle w:val="22"/>
        <w:framePr w:w="9466" w:h="13556" w:hRule="exact" w:wrap="none" w:vAnchor="page" w:hAnchor="page" w:x="1560" w:y="2192"/>
        <w:numPr>
          <w:ilvl w:val="1"/>
          <w:numId w:val="1"/>
        </w:numPr>
        <w:shd w:val="clear" w:color="auto" w:fill="auto"/>
        <w:tabs>
          <w:tab w:val="left" w:pos="1371"/>
        </w:tabs>
        <w:spacing w:before="0" w:after="0" w:line="254" w:lineRule="exact"/>
        <w:ind w:firstLine="920"/>
        <w:jc w:val="left"/>
      </w:pPr>
      <w:r>
        <w:t>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A32D25" w:rsidRDefault="003A7AA6">
      <w:pPr>
        <w:pStyle w:val="22"/>
        <w:framePr w:w="9466" w:h="13556" w:hRule="exact" w:wrap="none" w:vAnchor="page" w:hAnchor="page" w:x="1560" w:y="2192"/>
        <w:numPr>
          <w:ilvl w:val="1"/>
          <w:numId w:val="1"/>
        </w:numPr>
        <w:shd w:val="clear" w:color="auto" w:fill="auto"/>
        <w:tabs>
          <w:tab w:val="left" w:pos="1376"/>
        </w:tabs>
        <w:spacing w:before="0" w:after="0" w:line="254" w:lineRule="exact"/>
        <w:ind w:firstLine="920"/>
      </w:pPr>
      <w:r>
        <w:t>Переход права собственности на земельный участок подлежит государстве</w:t>
      </w:r>
      <w:r>
        <w:t>нной регистрации в соответствии с действующим законодательством.</w:t>
      </w:r>
    </w:p>
    <w:p w:rsidR="00A32D25" w:rsidRDefault="003A7AA6">
      <w:pPr>
        <w:pStyle w:val="22"/>
        <w:framePr w:w="9466" w:h="13556" w:hRule="exact" w:wrap="none" w:vAnchor="page" w:hAnchor="page" w:x="1560" w:y="2192"/>
        <w:numPr>
          <w:ilvl w:val="1"/>
          <w:numId w:val="1"/>
        </w:numPr>
        <w:shd w:val="clear" w:color="auto" w:fill="auto"/>
        <w:tabs>
          <w:tab w:val="left" w:pos="1386"/>
        </w:tabs>
        <w:spacing w:before="0" w:after="0" w:line="254" w:lineRule="exact"/>
        <w:ind w:firstLine="920"/>
      </w:pPr>
      <w:r>
        <w:t>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</w:t>
      </w:r>
      <w:r>
        <w:t>я, земельный участок под арестом и другими запрещениями не находится.</w:t>
      </w:r>
    </w:p>
    <w:p w:rsidR="00A32D25" w:rsidRDefault="003A7AA6">
      <w:pPr>
        <w:pStyle w:val="22"/>
        <w:framePr w:w="9466" w:h="13556" w:hRule="exact" w:wrap="none" w:vAnchor="page" w:hAnchor="page" w:x="1560" w:y="2192"/>
        <w:numPr>
          <w:ilvl w:val="1"/>
          <w:numId w:val="1"/>
        </w:numPr>
        <w:shd w:val="clear" w:color="auto" w:fill="auto"/>
        <w:tabs>
          <w:tab w:val="left" w:pos="1371"/>
        </w:tabs>
        <w:spacing w:before="0" w:after="0" w:line="254" w:lineRule="exact"/>
        <w:ind w:firstLine="920"/>
      </w:pPr>
      <w:r>
        <w:t>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A32D25" w:rsidRDefault="00A32D25">
      <w:pPr>
        <w:rPr>
          <w:sz w:val="2"/>
          <w:szCs w:val="2"/>
        </w:rPr>
        <w:sectPr w:rsidR="00A32D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2D25" w:rsidRDefault="003A7AA6">
      <w:pPr>
        <w:pStyle w:val="22"/>
        <w:framePr w:w="9466" w:h="14477" w:hRule="exact" w:wrap="none" w:vAnchor="page" w:hAnchor="page" w:x="1560" w:y="1137"/>
        <w:numPr>
          <w:ilvl w:val="1"/>
          <w:numId w:val="1"/>
        </w:numPr>
        <w:shd w:val="clear" w:color="auto" w:fill="auto"/>
        <w:tabs>
          <w:tab w:val="left" w:pos="1329"/>
        </w:tabs>
        <w:spacing w:before="0" w:after="0" w:line="254" w:lineRule="exact"/>
        <w:ind w:firstLine="900"/>
      </w:pPr>
      <w:r>
        <w:lastRenderedPageBreak/>
        <w:t xml:space="preserve">Покупатель считается </w:t>
      </w:r>
      <w:r>
        <w:t>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A32D25" w:rsidRDefault="003A7AA6">
      <w:pPr>
        <w:pStyle w:val="30"/>
        <w:framePr w:w="9466" w:h="14477" w:hRule="exact" w:wrap="none" w:vAnchor="page" w:hAnchor="page" w:x="1560" w:y="1137"/>
        <w:numPr>
          <w:ilvl w:val="0"/>
          <w:numId w:val="1"/>
        </w:numPr>
        <w:shd w:val="clear" w:color="auto" w:fill="auto"/>
        <w:tabs>
          <w:tab w:val="left" w:pos="3709"/>
        </w:tabs>
        <w:ind w:left="3420"/>
      </w:pPr>
      <w:bookmarkStart w:id="3" w:name="bookmark2"/>
      <w:r>
        <w:t>Обязанности «Сторон»</w:t>
      </w:r>
      <w:bookmarkEnd w:id="3"/>
    </w:p>
    <w:p w:rsidR="00A32D25" w:rsidRDefault="003A7AA6">
      <w:pPr>
        <w:pStyle w:val="22"/>
        <w:framePr w:w="9466" w:h="14477" w:hRule="exact" w:wrap="none" w:vAnchor="page" w:hAnchor="page" w:x="1560" w:y="1137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0" w:line="254" w:lineRule="exact"/>
        <w:ind w:firstLine="900"/>
      </w:pPr>
      <w:r>
        <w:t>«Продавец» обяз</w:t>
      </w:r>
      <w:r>
        <w:t>уется:</w:t>
      </w:r>
    </w:p>
    <w:p w:rsidR="00A32D25" w:rsidRDefault="003A7AA6">
      <w:pPr>
        <w:pStyle w:val="22"/>
        <w:framePr w:w="9466" w:h="14477" w:hRule="exact" w:wrap="none" w:vAnchor="page" w:hAnchor="page" w:x="1560" w:y="1137"/>
        <w:numPr>
          <w:ilvl w:val="2"/>
          <w:numId w:val="1"/>
        </w:numPr>
        <w:shd w:val="clear" w:color="auto" w:fill="auto"/>
        <w:tabs>
          <w:tab w:val="left" w:pos="1510"/>
        </w:tabs>
        <w:spacing w:before="0" w:after="0" w:line="254" w:lineRule="exact"/>
        <w:ind w:firstLine="900"/>
      </w:pPr>
      <w:r>
        <w:t>Уплатить все налоги и обязательные платежи, начисленные до момента продажи.</w:t>
      </w:r>
    </w:p>
    <w:p w:rsidR="00A32D25" w:rsidRDefault="003A7AA6">
      <w:pPr>
        <w:pStyle w:val="22"/>
        <w:framePr w:w="9466" w:h="14477" w:hRule="exact" w:wrap="none" w:vAnchor="page" w:hAnchor="page" w:x="1560" w:y="1137"/>
        <w:numPr>
          <w:ilvl w:val="2"/>
          <w:numId w:val="1"/>
        </w:numPr>
        <w:shd w:val="clear" w:color="auto" w:fill="auto"/>
        <w:tabs>
          <w:tab w:val="left" w:pos="1474"/>
        </w:tabs>
        <w:spacing w:before="0" w:after="0" w:line="254" w:lineRule="exact"/>
        <w:ind w:firstLine="900"/>
      </w:pPr>
      <w:r>
        <w:t>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</w:t>
      </w:r>
      <w:r>
        <w:t>я, необходимые для государственной регистрации перехода права собственности на земельный участок.</w:t>
      </w:r>
    </w:p>
    <w:p w:rsidR="00A32D25" w:rsidRDefault="003A7AA6">
      <w:pPr>
        <w:pStyle w:val="22"/>
        <w:framePr w:w="9466" w:h="14477" w:hRule="exact" w:wrap="none" w:vAnchor="page" w:hAnchor="page" w:x="1560" w:y="1137"/>
        <w:numPr>
          <w:ilvl w:val="2"/>
          <w:numId w:val="1"/>
        </w:numPr>
        <w:shd w:val="clear" w:color="auto" w:fill="auto"/>
        <w:tabs>
          <w:tab w:val="left" w:pos="1495"/>
        </w:tabs>
        <w:spacing w:before="0" w:after="0" w:line="254" w:lineRule="exact"/>
        <w:ind w:firstLine="900"/>
      </w:pPr>
      <w:r>
        <w:t>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A32D25" w:rsidRDefault="003A7AA6">
      <w:pPr>
        <w:pStyle w:val="22"/>
        <w:framePr w:w="9466" w:h="14477" w:hRule="exact" w:wrap="none" w:vAnchor="page" w:hAnchor="page" w:x="1560" w:y="1137"/>
        <w:numPr>
          <w:ilvl w:val="2"/>
          <w:numId w:val="1"/>
        </w:numPr>
        <w:shd w:val="clear" w:color="auto" w:fill="auto"/>
        <w:tabs>
          <w:tab w:val="left" w:pos="1495"/>
        </w:tabs>
        <w:spacing w:before="0" w:after="0" w:line="254" w:lineRule="exact"/>
        <w:ind w:firstLine="900"/>
      </w:pPr>
      <w:r>
        <w:t>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</w:t>
      </w:r>
      <w:r>
        <w:t>ении им обязательств по уплате цены продажи земельного участка по настоящему договору.</w:t>
      </w:r>
    </w:p>
    <w:p w:rsidR="00A32D25" w:rsidRDefault="003A7AA6">
      <w:pPr>
        <w:pStyle w:val="22"/>
        <w:framePr w:w="9466" w:h="14477" w:hRule="exact" w:wrap="none" w:vAnchor="page" w:hAnchor="page" w:x="1560" w:y="1137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0" w:line="254" w:lineRule="exact"/>
        <w:ind w:firstLine="900"/>
      </w:pPr>
      <w:r>
        <w:t>Покупатель обязуется:</w:t>
      </w:r>
    </w:p>
    <w:p w:rsidR="00A32D25" w:rsidRDefault="003A7AA6">
      <w:pPr>
        <w:pStyle w:val="22"/>
        <w:framePr w:w="9466" w:h="14477" w:hRule="exact" w:wrap="none" w:vAnchor="page" w:hAnchor="page" w:x="1560" w:y="1137"/>
        <w:numPr>
          <w:ilvl w:val="2"/>
          <w:numId w:val="1"/>
        </w:numPr>
        <w:shd w:val="clear" w:color="auto" w:fill="auto"/>
        <w:tabs>
          <w:tab w:val="left" w:pos="1495"/>
        </w:tabs>
        <w:spacing w:before="0" w:after="0" w:line="254" w:lineRule="exact"/>
        <w:ind w:firstLine="900"/>
      </w:pPr>
      <w:r>
        <w:t>Полностью оплатить цену земельного участка в размере, порядке и сроки, установленным разделом 2 договора.</w:t>
      </w:r>
    </w:p>
    <w:p w:rsidR="00A32D25" w:rsidRDefault="003A7AA6">
      <w:pPr>
        <w:pStyle w:val="22"/>
        <w:framePr w:w="9466" w:h="14477" w:hRule="exact" w:wrap="none" w:vAnchor="page" w:hAnchor="page" w:x="1560" w:y="1137"/>
        <w:numPr>
          <w:ilvl w:val="2"/>
          <w:numId w:val="1"/>
        </w:numPr>
        <w:shd w:val="clear" w:color="auto" w:fill="auto"/>
        <w:tabs>
          <w:tab w:val="left" w:pos="1495"/>
        </w:tabs>
        <w:spacing w:before="0" w:after="0" w:line="254" w:lineRule="exact"/>
        <w:ind w:firstLine="900"/>
      </w:pPr>
      <w:r>
        <w:t>Письменно своевременно уведомлять Продавц</w:t>
      </w:r>
      <w:r>
        <w:t xml:space="preserve">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</w:t>
      </w:r>
      <w:r>
        <w:t>считаются врученными Покупателю.</w:t>
      </w:r>
    </w:p>
    <w:p w:rsidR="00A32D25" w:rsidRDefault="003A7AA6">
      <w:pPr>
        <w:pStyle w:val="22"/>
        <w:framePr w:w="9466" w:h="14477" w:hRule="exact" w:wrap="none" w:vAnchor="page" w:hAnchor="page" w:x="1560" w:y="1137"/>
        <w:numPr>
          <w:ilvl w:val="2"/>
          <w:numId w:val="1"/>
        </w:numPr>
        <w:shd w:val="clear" w:color="auto" w:fill="auto"/>
        <w:tabs>
          <w:tab w:val="left" w:pos="1495"/>
        </w:tabs>
        <w:spacing w:before="0" w:after="0" w:line="254" w:lineRule="exact"/>
        <w:ind w:firstLine="900"/>
      </w:pPr>
      <w:r>
        <w:t xml:space="preserve">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течении пяти рабочих </w:t>
      </w:r>
      <w:r>
        <w:t>дней с момента оплаты и подписания акта приема-передачи земельного участка.</w:t>
      </w:r>
    </w:p>
    <w:p w:rsidR="00A32D25" w:rsidRDefault="003A7AA6">
      <w:pPr>
        <w:pStyle w:val="22"/>
        <w:framePr w:w="9466" w:h="14477" w:hRule="exact" w:wrap="none" w:vAnchor="page" w:hAnchor="page" w:x="1560" w:y="1137"/>
        <w:numPr>
          <w:ilvl w:val="2"/>
          <w:numId w:val="1"/>
        </w:numPr>
        <w:shd w:val="clear" w:color="auto" w:fill="auto"/>
        <w:tabs>
          <w:tab w:val="left" w:pos="1495"/>
        </w:tabs>
        <w:spacing w:before="0" w:after="0" w:line="254" w:lineRule="exact"/>
        <w:ind w:firstLine="900"/>
      </w:pPr>
      <w:r>
        <w:t>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A32D25" w:rsidRDefault="003A7AA6">
      <w:pPr>
        <w:pStyle w:val="22"/>
        <w:framePr w:w="9466" w:h="14477" w:hRule="exact" w:wrap="none" w:vAnchor="page" w:hAnchor="page" w:x="1560" w:y="1137"/>
        <w:numPr>
          <w:ilvl w:val="1"/>
          <w:numId w:val="1"/>
        </w:numPr>
        <w:shd w:val="clear" w:color="auto" w:fill="auto"/>
        <w:tabs>
          <w:tab w:val="left" w:pos="1329"/>
        </w:tabs>
        <w:spacing w:before="0" w:after="0" w:line="254" w:lineRule="exact"/>
        <w:ind w:firstLine="900"/>
      </w:pPr>
      <w:r>
        <w:t>Обязанности</w:t>
      </w:r>
      <w:r>
        <w:t xml:space="preserve"> сторон, не урегулированные настоящим договором, устанавливаются в соответствии и действующим законодательством.</w:t>
      </w:r>
    </w:p>
    <w:p w:rsidR="00A32D25" w:rsidRDefault="003A7AA6">
      <w:pPr>
        <w:pStyle w:val="30"/>
        <w:framePr w:w="9466" w:h="14477" w:hRule="exact" w:wrap="none" w:vAnchor="page" w:hAnchor="page" w:x="1560" w:y="1137"/>
        <w:numPr>
          <w:ilvl w:val="0"/>
          <w:numId w:val="1"/>
        </w:numPr>
        <w:shd w:val="clear" w:color="auto" w:fill="auto"/>
        <w:tabs>
          <w:tab w:val="left" w:pos="3709"/>
        </w:tabs>
        <w:ind w:left="3420"/>
      </w:pPr>
      <w:bookmarkStart w:id="4" w:name="bookmark3"/>
      <w:r>
        <w:t>Ответственность сторон</w:t>
      </w:r>
      <w:bookmarkEnd w:id="4"/>
    </w:p>
    <w:p w:rsidR="00A32D25" w:rsidRDefault="003A7AA6">
      <w:pPr>
        <w:pStyle w:val="22"/>
        <w:framePr w:w="9466" w:h="14477" w:hRule="exact" w:wrap="none" w:vAnchor="page" w:hAnchor="page" w:x="1560" w:y="1137"/>
        <w:numPr>
          <w:ilvl w:val="1"/>
          <w:numId w:val="1"/>
        </w:numPr>
        <w:shd w:val="clear" w:color="auto" w:fill="auto"/>
        <w:tabs>
          <w:tab w:val="left" w:pos="1329"/>
        </w:tabs>
        <w:spacing w:before="0" w:after="0" w:line="254" w:lineRule="exact"/>
        <w:ind w:firstLine="900"/>
      </w:pPr>
      <w:r>
        <w:t>За невыполнение или ненадлежащее выполнение своих обязательств по настоящему договору стороны несут имущественную ответс</w:t>
      </w:r>
      <w:r>
        <w:t>твенность в соответствии с действующим законодательством РФ и настоящим договором.</w:t>
      </w:r>
    </w:p>
    <w:p w:rsidR="00A32D25" w:rsidRDefault="003A7AA6">
      <w:pPr>
        <w:pStyle w:val="22"/>
        <w:framePr w:w="9466" w:h="14477" w:hRule="exact" w:wrap="none" w:vAnchor="page" w:hAnchor="page" w:x="1560" w:y="1137"/>
        <w:numPr>
          <w:ilvl w:val="1"/>
          <w:numId w:val="1"/>
        </w:numPr>
        <w:shd w:val="clear" w:color="auto" w:fill="auto"/>
        <w:tabs>
          <w:tab w:val="left" w:pos="1329"/>
        </w:tabs>
        <w:spacing w:before="0" w:after="60" w:line="254" w:lineRule="exact"/>
        <w:ind w:firstLine="900"/>
      </w:pPr>
      <w:r>
        <w:t xml:space="preserve">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</w:t>
      </w:r>
      <w:r>
        <w:t>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</w:t>
      </w:r>
      <w:r>
        <w:t xml:space="preserve">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</w:t>
      </w:r>
      <w:r>
        <w:t>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Гражданским кодексом РФ, счи</w:t>
      </w:r>
      <w:r>
        <w:t>тается расторгнутым по соглашению сторон.</w:t>
      </w:r>
    </w:p>
    <w:p w:rsidR="00A32D25" w:rsidRDefault="003A7AA6">
      <w:pPr>
        <w:pStyle w:val="22"/>
        <w:framePr w:w="9466" w:h="14477" w:hRule="exact" w:wrap="none" w:vAnchor="page" w:hAnchor="page" w:x="1560" w:y="1137"/>
        <w:numPr>
          <w:ilvl w:val="1"/>
          <w:numId w:val="1"/>
        </w:numPr>
        <w:shd w:val="clear" w:color="auto" w:fill="auto"/>
        <w:tabs>
          <w:tab w:val="left" w:pos="1329"/>
        </w:tabs>
        <w:spacing w:before="0" w:after="0" w:line="254" w:lineRule="exact"/>
        <w:ind w:firstLine="900"/>
      </w:pPr>
      <w:r>
        <w:t>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</w:t>
      </w:r>
      <w:r>
        <w:t>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</w:t>
      </w:r>
      <w:r>
        <w:t>ть, ни предвидеть (непреодолимая сила).</w:t>
      </w:r>
    </w:p>
    <w:p w:rsidR="00A32D25" w:rsidRDefault="003A7AA6">
      <w:pPr>
        <w:pStyle w:val="30"/>
        <w:framePr w:w="9466" w:h="14477" w:hRule="exact" w:wrap="none" w:vAnchor="page" w:hAnchor="page" w:x="1560" w:y="1137"/>
        <w:numPr>
          <w:ilvl w:val="0"/>
          <w:numId w:val="1"/>
        </w:numPr>
        <w:shd w:val="clear" w:color="auto" w:fill="auto"/>
        <w:tabs>
          <w:tab w:val="left" w:pos="3849"/>
        </w:tabs>
        <w:ind w:left="3560"/>
      </w:pPr>
      <w:bookmarkStart w:id="5" w:name="bookmark4"/>
      <w:r>
        <w:t>Рассмотрение споров.</w:t>
      </w:r>
      <w:bookmarkEnd w:id="5"/>
    </w:p>
    <w:p w:rsidR="00A32D25" w:rsidRDefault="00A32D25">
      <w:pPr>
        <w:rPr>
          <w:sz w:val="2"/>
          <w:szCs w:val="2"/>
        </w:rPr>
        <w:sectPr w:rsidR="00A32D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2D25" w:rsidRDefault="003A7AA6">
      <w:pPr>
        <w:pStyle w:val="22"/>
        <w:framePr w:w="9667" w:h="9333" w:hRule="exact" w:wrap="none" w:vAnchor="page" w:hAnchor="page" w:x="1460" w:y="1142"/>
        <w:numPr>
          <w:ilvl w:val="1"/>
          <w:numId w:val="1"/>
        </w:numPr>
        <w:shd w:val="clear" w:color="auto" w:fill="auto"/>
        <w:tabs>
          <w:tab w:val="left" w:pos="1371"/>
        </w:tabs>
        <w:spacing w:before="0" w:after="0" w:line="254" w:lineRule="exact"/>
        <w:ind w:right="260" w:firstLine="920"/>
      </w:pPr>
      <w:r>
        <w:lastRenderedPageBreak/>
        <w:t>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</w:t>
      </w:r>
      <w:r>
        <w:t>и земельного участка в сроки, установленные разделом 2 настоящего договора.</w:t>
      </w:r>
    </w:p>
    <w:p w:rsidR="00A32D25" w:rsidRDefault="003A7AA6">
      <w:pPr>
        <w:pStyle w:val="22"/>
        <w:framePr w:w="9667" w:h="9333" w:hRule="exact" w:wrap="none" w:vAnchor="page" w:hAnchor="page" w:x="1460" w:y="1142"/>
        <w:numPr>
          <w:ilvl w:val="1"/>
          <w:numId w:val="1"/>
        </w:numPr>
        <w:shd w:val="clear" w:color="auto" w:fill="auto"/>
        <w:tabs>
          <w:tab w:val="left" w:pos="1366"/>
        </w:tabs>
        <w:spacing w:before="0" w:after="0" w:line="254" w:lineRule="exact"/>
        <w:ind w:right="260" w:firstLine="920"/>
      </w:pPr>
      <w:r>
        <w:t>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A32D25" w:rsidRDefault="003A7AA6">
      <w:pPr>
        <w:pStyle w:val="30"/>
        <w:framePr w:w="9667" w:h="9333" w:hRule="exact" w:wrap="none" w:vAnchor="page" w:hAnchor="page" w:x="1460" w:y="1142"/>
        <w:numPr>
          <w:ilvl w:val="0"/>
          <w:numId w:val="1"/>
        </w:numPr>
        <w:shd w:val="clear" w:color="auto" w:fill="auto"/>
        <w:tabs>
          <w:tab w:val="left" w:pos="4154"/>
        </w:tabs>
        <w:ind w:left="3800"/>
      </w:pPr>
      <w:bookmarkStart w:id="6" w:name="bookmark5"/>
      <w:r>
        <w:t>Особые условия</w:t>
      </w:r>
      <w:bookmarkEnd w:id="6"/>
    </w:p>
    <w:p w:rsidR="00A32D25" w:rsidRDefault="003A7AA6">
      <w:pPr>
        <w:pStyle w:val="22"/>
        <w:framePr w:w="9667" w:h="9333" w:hRule="exact" w:wrap="none" w:vAnchor="page" w:hAnchor="page" w:x="1460" w:y="1142"/>
        <w:numPr>
          <w:ilvl w:val="1"/>
          <w:numId w:val="1"/>
        </w:numPr>
        <w:shd w:val="clear" w:color="auto" w:fill="auto"/>
        <w:tabs>
          <w:tab w:val="left" w:pos="1366"/>
        </w:tabs>
        <w:spacing w:before="0" w:after="0" w:line="254" w:lineRule="exact"/>
        <w:ind w:right="260" w:firstLine="920"/>
      </w:pPr>
      <w:r>
        <w:t xml:space="preserve">Изменения и </w:t>
      </w:r>
      <w:r>
        <w:t>дополнения к настоящему договору считаются действительными, если они совершены в письменной форме и подписаны сторонами.</w:t>
      </w:r>
    </w:p>
    <w:p w:rsidR="00A32D25" w:rsidRDefault="003A7AA6">
      <w:pPr>
        <w:pStyle w:val="22"/>
        <w:framePr w:w="9667" w:h="9333" w:hRule="exact" w:wrap="none" w:vAnchor="page" w:hAnchor="page" w:x="1460" w:y="1142"/>
        <w:numPr>
          <w:ilvl w:val="1"/>
          <w:numId w:val="1"/>
        </w:numPr>
        <w:shd w:val="clear" w:color="auto" w:fill="auto"/>
        <w:tabs>
          <w:tab w:val="left" w:pos="1366"/>
        </w:tabs>
        <w:spacing w:before="0" w:after="0" w:line="254" w:lineRule="exact"/>
        <w:ind w:right="260" w:firstLine="920"/>
      </w:pPr>
      <w:r>
        <w:t>Переход права собственности на земельный участок по настоящему договору подлежит государственной регистрации в Управлении Федеральной с</w:t>
      </w:r>
      <w:r>
        <w:t>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</w:t>
      </w:r>
      <w:r>
        <w:t>атель.</w:t>
      </w:r>
    </w:p>
    <w:p w:rsidR="00A32D25" w:rsidRDefault="003A7AA6">
      <w:pPr>
        <w:pStyle w:val="22"/>
        <w:framePr w:w="9667" w:h="9333" w:hRule="exact" w:wrap="none" w:vAnchor="page" w:hAnchor="page" w:x="1460" w:y="1142"/>
        <w:numPr>
          <w:ilvl w:val="1"/>
          <w:numId w:val="1"/>
        </w:numPr>
        <w:shd w:val="clear" w:color="auto" w:fill="auto"/>
        <w:tabs>
          <w:tab w:val="left" w:pos="1366"/>
        </w:tabs>
        <w:spacing w:before="0" w:after="268" w:line="254" w:lineRule="exact"/>
        <w:ind w:right="260" w:firstLine="920"/>
      </w:pPr>
      <w:r>
        <w:t>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A32D25" w:rsidRDefault="003A7AA6">
      <w:pPr>
        <w:pStyle w:val="30"/>
        <w:framePr w:w="9667" w:h="9333" w:hRule="exact" w:wrap="none" w:vAnchor="page" w:hAnchor="page" w:x="1460" w:y="1142"/>
        <w:numPr>
          <w:ilvl w:val="0"/>
          <w:numId w:val="1"/>
        </w:numPr>
        <w:shd w:val="clear" w:color="auto" w:fill="auto"/>
        <w:tabs>
          <w:tab w:val="left" w:pos="2749"/>
        </w:tabs>
        <w:spacing w:line="220" w:lineRule="exact"/>
        <w:ind w:left="2400"/>
      </w:pPr>
      <w:bookmarkStart w:id="7" w:name="bookmark6"/>
      <w:r>
        <w:t>Юр</w:t>
      </w:r>
      <w:r>
        <w:t>идические адреса и реквизиты «Сторон»</w:t>
      </w:r>
      <w:bookmarkEnd w:id="7"/>
    </w:p>
    <w:p w:rsidR="00A32D25" w:rsidRDefault="003A7AA6">
      <w:pPr>
        <w:pStyle w:val="22"/>
        <w:framePr w:w="9667" w:h="9333" w:hRule="exact" w:wrap="none" w:vAnchor="page" w:hAnchor="page" w:x="1460" w:y="1142"/>
        <w:shd w:val="clear" w:color="auto" w:fill="auto"/>
        <w:spacing w:before="0" w:after="169" w:line="220" w:lineRule="exact"/>
      </w:pPr>
      <w:r>
        <w:t>ПРОДАВЕЦ:</w:t>
      </w:r>
    </w:p>
    <w:p w:rsidR="00A32D25" w:rsidRDefault="003A7AA6">
      <w:pPr>
        <w:pStyle w:val="22"/>
        <w:framePr w:w="9667" w:h="9333" w:hRule="exact" w:wrap="none" w:vAnchor="page" w:hAnchor="page" w:x="1460" w:y="1142"/>
        <w:shd w:val="clear" w:color="auto" w:fill="auto"/>
        <w:tabs>
          <w:tab w:val="left" w:pos="1725"/>
          <w:tab w:val="left" w:leader="underscore" w:pos="2931"/>
          <w:tab w:val="left" w:leader="underscore" w:pos="3358"/>
          <w:tab w:val="left" w:leader="underscore" w:pos="6232"/>
          <w:tab w:val="left" w:leader="underscore" w:pos="6306"/>
          <w:tab w:val="left" w:leader="underscore" w:pos="7113"/>
          <w:tab w:val="left" w:leader="underscore" w:pos="7203"/>
        </w:tabs>
        <w:spacing w:before="0" w:after="103" w:line="220" w:lineRule="exact"/>
      </w:pPr>
      <w:r>
        <w:t>Наименование: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2D25" w:rsidRDefault="003A7AA6">
      <w:pPr>
        <w:pStyle w:val="22"/>
        <w:framePr w:w="9667" w:h="9333" w:hRule="exact" w:wrap="none" w:vAnchor="page" w:hAnchor="page" w:x="1460" w:y="1142"/>
        <w:shd w:val="clear" w:color="auto" w:fill="auto"/>
        <w:tabs>
          <w:tab w:val="left" w:pos="1725"/>
          <w:tab w:val="left" w:leader="underscore" w:pos="3358"/>
          <w:tab w:val="left" w:leader="underscore" w:pos="3710"/>
          <w:tab w:val="left" w:leader="underscore" w:pos="7113"/>
          <w:tab w:val="left" w:leader="underscore" w:pos="7233"/>
        </w:tabs>
        <w:spacing w:before="0" w:after="0" w:line="302" w:lineRule="exact"/>
        <w:ind w:left="580"/>
      </w:pPr>
      <w:r>
        <w:t>Адрес:</w:t>
      </w:r>
      <w:r>
        <w:tab/>
      </w:r>
      <w:r>
        <w:tab/>
      </w:r>
      <w:r>
        <w:tab/>
      </w:r>
      <w:r>
        <w:tab/>
      </w:r>
      <w:r>
        <w:tab/>
      </w:r>
    </w:p>
    <w:p w:rsidR="00A32D25" w:rsidRDefault="003A7AA6">
      <w:pPr>
        <w:pStyle w:val="22"/>
        <w:framePr w:w="9667" w:h="9333" w:hRule="exact" w:wrap="none" w:vAnchor="page" w:hAnchor="page" w:x="1460" w:y="1142"/>
        <w:shd w:val="clear" w:color="auto" w:fill="auto"/>
        <w:tabs>
          <w:tab w:val="left" w:pos="1725"/>
          <w:tab w:val="left" w:leader="underscore" w:pos="1967"/>
          <w:tab w:val="left" w:leader="underscore" w:pos="3358"/>
          <w:tab w:val="left" w:leader="underscore" w:pos="3710"/>
          <w:tab w:val="left" w:leader="underscore" w:pos="6232"/>
          <w:tab w:val="left" w:leader="underscore" w:pos="6430"/>
          <w:tab w:val="left" w:leader="underscore" w:pos="7113"/>
          <w:tab w:val="left" w:leader="underscore" w:pos="7233"/>
        </w:tabs>
        <w:spacing w:before="0" w:after="0" w:line="302" w:lineRule="exact"/>
        <w:ind w:left="580"/>
      </w:pPr>
      <w:r>
        <w:t>Банк: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2D25" w:rsidRDefault="003A7AA6">
      <w:pPr>
        <w:pStyle w:val="22"/>
        <w:framePr w:w="9667" w:h="9333" w:hRule="exact" w:wrap="none" w:vAnchor="page" w:hAnchor="page" w:x="1460" w:y="1142"/>
        <w:shd w:val="clear" w:color="auto" w:fill="auto"/>
        <w:tabs>
          <w:tab w:val="left" w:pos="1725"/>
          <w:tab w:val="left" w:leader="underscore" w:pos="7113"/>
        </w:tabs>
        <w:spacing w:before="0" w:after="0" w:line="302" w:lineRule="exact"/>
        <w:ind w:left="580"/>
      </w:pPr>
      <w:r>
        <w:t>БИК:</w:t>
      </w:r>
      <w:r>
        <w:tab/>
      </w:r>
      <w:r>
        <w:tab/>
      </w:r>
    </w:p>
    <w:p w:rsidR="00A32D25" w:rsidRDefault="003A7AA6">
      <w:pPr>
        <w:pStyle w:val="22"/>
        <w:framePr w:w="9667" w:h="9333" w:hRule="exact" w:wrap="none" w:vAnchor="page" w:hAnchor="page" w:x="1460" w:y="1142"/>
        <w:shd w:val="clear" w:color="auto" w:fill="auto"/>
        <w:tabs>
          <w:tab w:val="left" w:leader="underscore" w:pos="7113"/>
        </w:tabs>
        <w:spacing w:before="0" w:after="0" w:line="302" w:lineRule="exact"/>
        <w:ind w:left="580"/>
      </w:pPr>
      <w:r>
        <w:t xml:space="preserve">КПП </w:t>
      </w:r>
      <w:r>
        <w:tab/>
      </w:r>
    </w:p>
    <w:p w:rsidR="00A32D25" w:rsidRDefault="003A7AA6">
      <w:pPr>
        <w:pStyle w:val="22"/>
        <w:framePr w:w="9667" w:h="9333" w:hRule="exact" w:wrap="none" w:vAnchor="page" w:hAnchor="page" w:x="1460" w:y="1142"/>
        <w:shd w:val="clear" w:color="auto" w:fill="auto"/>
        <w:tabs>
          <w:tab w:val="left" w:leader="underscore" w:pos="7113"/>
        </w:tabs>
        <w:spacing w:before="0" w:after="0" w:line="302" w:lineRule="exact"/>
        <w:ind w:left="580"/>
      </w:pPr>
      <w:r>
        <w:t xml:space="preserve">ИНН </w:t>
      </w:r>
      <w:r>
        <w:tab/>
      </w:r>
    </w:p>
    <w:p w:rsidR="00A32D25" w:rsidRDefault="003A7AA6">
      <w:pPr>
        <w:pStyle w:val="22"/>
        <w:framePr w:w="9667" w:h="9333" w:hRule="exact" w:wrap="none" w:vAnchor="page" w:hAnchor="page" w:x="1460" w:y="1142"/>
        <w:shd w:val="clear" w:color="auto" w:fill="auto"/>
        <w:spacing w:before="0" w:after="0" w:line="250" w:lineRule="exact"/>
        <w:ind w:right="8040"/>
        <w:jc w:val="left"/>
      </w:pPr>
      <w:r>
        <w:t>Номер счета банка</w:t>
      </w:r>
    </w:p>
    <w:p w:rsidR="00A32D25" w:rsidRDefault="003A7AA6">
      <w:pPr>
        <w:pStyle w:val="22"/>
        <w:framePr w:w="9667" w:h="9333" w:hRule="exact" w:wrap="none" w:vAnchor="page" w:hAnchor="page" w:x="1460" w:y="1142"/>
        <w:shd w:val="clear" w:color="auto" w:fill="auto"/>
        <w:tabs>
          <w:tab w:val="left" w:pos="1725"/>
          <w:tab w:val="left" w:leader="underscore" w:pos="2931"/>
          <w:tab w:val="left" w:leader="underscore" w:pos="7113"/>
        </w:tabs>
        <w:spacing w:before="0" w:after="0" w:line="250" w:lineRule="exact"/>
      </w:pPr>
      <w:r>
        <w:t>получателя:</w:t>
      </w:r>
      <w:r>
        <w:tab/>
      </w:r>
      <w:r>
        <w:tab/>
      </w:r>
      <w:r>
        <w:tab/>
      </w:r>
    </w:p>
    <w:p w:rsidR="00A32D25" w:rsidRDefault="003A7AA6">
      <w:pPr>
        <w:pStyle w:val="22"/>
        <w:framePr w:w="9667" w:h="9333" w:hRule="exact" w:wrap="none" w:vAnchor="page" w:hAnchor="page" w:x="1460" w:y="1142"/>
        <w:shd w:val="clear" w:color="auto" w:fill="auto"/>
        <w:spacing w:before="0" w:after="0" w:line="250" w:lineRule="exact"/>
      </w:pPr>
      <w:r>
        <w:t>Номер счета</w:t>
      </w:r>
    </w:p>
    <w:p w:rsidR="00A32D25" w:rsidRDefault="003A7AA6">
      <w:pPr>
        <w:pStyle w:val="22"/>
        <w:framePr w:w="9667" w:h="9333" w:hRule="exact" w:wrap="none" w:vAnchor="page" w:hAnchor="page" w:x="1460" w:y="1142"/>
        <w:shd w:val="clear" w:color="auto" w:fill="auto"/>
        <w:tabs>
          <w:tab w:val="left" w:leader="underscore" w:pos="7113"/>
        </w:tabs>
        <w:spacing w:before="0" w:after="0" w:line="250" w:lineRule="exact"/>
      </w:pPr>
      <w:r>
        <w:t xml:space="preserve">получателя </w:t>
      </w:r>
      <w:r>
        <w:tab/>
      </w:r>
    </w:p>
    <w:p w:rsidR="00A32D25" w:rsidRDefault="003A7AA6">
      <w:pPr>
        <w:pStyle w:val="22"/>
        <w:framePr w:w="9667" w:h="9333" w:hRule="exact" w:wrap="none" w:vAnchor="page" w:hAnchor="page" w:x="1460" w:y="1142"/>
        <w:shd w:val="clear" w:color="auto" w:fill="auto"/>
        <w:tabs>
          <w:tab w:val="left" w:pos="1725"/>
          <w:tab w:val="left" w:leader="underscore" w:pos="7233"/>
        </w:tabs>
        <w:spacing w:before="0" w:after="8" w:line="220" w:lineRule="exact"/>
        <w:ind w:left="580"/>
      </w:pPr>
      <w:r>
        <w:t>ОГРН:</w:t>
      </w:r>
      <w:r>
        <w:tab/>
      </w:r>
      <w:r>
        <w:tab/>
      </w:r>
    </w:p>
    <w:p w:rsidR="00A32D25" w:rsidRDefault="003A7AA6">
      <w:pPr>
        <w:pStyle w:val="22"/>
        <w:framePr w:w="9667" w:h="9333" w:hRule="exact" w:wrap="none" w:vAnchor="page" w:hAnchor="page" w:x="1460" w:y="1142"/>
        <w:shd w:val="clear" w:color="auto" w:fill="auto"/>
        <w:spacing w:before="0" w:after="0" w:line="220" w:lineRule="exact"/>
        <w:ind w:left="420"/>
        <w:jc w:val="left"/>
      </w:pPr>
      <w:r>
        <w:t>ОКТМО:</w:t>
      </w:r>
    </w:p>
    <w:p w:rsidR="00A32D25" w:rsidRDefault="003A7AA6">
      <w:pPr>
        <w:pStyle w:val="33"/>
        <w:framePr w:w="9667" w:h="9333" w:hRule="exact" w:wrap="none" w:vAnchor="page" w:hAnchor="page" w:x="1460" w:y="1142"/>
        <w:shd w:val="clear" w:color="auto" w:fill="auto"/>
        <w:tabs>
          <w:tab w:val="left" w:pos="1725"/>
          <w:tab w:val="left" w:pos="2931"/>
          <w:tab w:val="left" w:pos="3710"/>
          <w:tab w:val="left" w:pos="4693"/>
          <w:tab w:val="left" w:pos="7113"/>
          <w:tab w:val="left" w:pos="9158"/>
        </w:tabs>
        <w:spacing w:after="0" w:line="140" w:lineRule="exact"/>
        <w:ind w:left="580"/>
      </w:pPr>
      <w:r>
        <w:t>Т/-ГТ/.</w:t>
      </w:r>
      <w:r>
        <w:tab/>
        <w:t>— -■</w:t>
      </w:r>
      <w:r>
        <w:tab/>
        <w:t>—.</w:t>
      </w:r>
      <w:r>
        <w:tab/>
        <w:t>-</w:t>
      </w:r>
      <w:r>
        <w:tab/>
        <w:t>— - -</w:t>
      </w:r>
      <w:r>
        <w:tab/>
        <w:t>— (подпись)</w:t>
      </w:r>
      <w:r>
        <w:tab/>
      </w:r>
      <w:r>
        <w:rPr>
          <w:rStyle w:val="34"/>
        </w:rPr>
        <w:t>(ф.и.о)</w:t>
      </w:r>
    </w:p>
    <w:p w:rsidR="00A32D25" w:rsidRDefault="003A7AA6">
      <w:pPr>
        <w:pStyle w:val="22"/>
        <w:framePr w:w="9667" w:h="2185" w:hRule="exact" w:wrap="none" w:vAnchor="page" w:hAnchor="page" w:x="1460" w:y="10889"/>
        <w:shd w:val="clear" w:color="auto" w:fill="auto"/>
        <w:spacing w:before="0" w:after="0" w:line="220" w:lineRule="exact"/>
      </w:pPr>
      <w:r>
        <w:t>ПОКУПАТЕЛЬ:</w:t>
      </w:r>
    </w:p>
    <w:p w:rsidR="00A32D25" w:rsidRDefault="003A7AA6">
      <w:pPr>
        <w:pStyle w:val="22"/>
        <w:framePr w:w="9667" w:h="2185" w:hRule="exact" w:wrap="none" w:vAnchor="page" w:hAnchor="page" w:x="1460" w:y="10889"/>
        <w:shd w:val="clear" w:color="auto" w:fill="auto"/>
        <w:tabs>
          <w:tab w:val="left" w:leader="underscore" w:pos="7113"/>
        </w:tabs>
        <w:spacing w:before="0" w:after="0" w:line="264" w:lineRule="exact"/>
        <w:ind w:left="200"/>
      </w:pPr>
      <w:r>
        <w:t xml:space="preserve">Наименование: </w:t>
      </w:r>
      <w:r>
        <w:tab/>
      </w:r>
    </w:p>
    <w:p w:rsidR="00A32D25" w:rsidRDefault="003A7AA6">
      <w:pPr>
        <w:pStyle w:val="22"/>
        <w:framePr w:w="9667" w:h="2185" w:hRule="exact" w:wrap="none" w:vAnchor="page" w:hAnchor="page" w:x="1460" w:y="10889"/>
        <w:shd w:val="clear" w:color="auto" w:fill="auto"/>
        <w:tabs>
          <w:tab w:val="left" w:leader="underscore" w:pos="7233"/>
        </w:tabs>
        <w:spacing w:before="0" w:after="0" w:line="264" w:lineRule="exact"/>
        <w:ind w:left="1040"/>
      </w:pPr>
      <w:r>
        <w:t xml:space="preserve">Адрес: </w:t>
      </w:r>
      <w:r>
        <w:tab/>
      </w:r>
    </w:p>
    <w:p w:rsidR="00A32D25" w:rsidRDefault="003A7AA6">
      <w:pPr>
        <w:pStyle w:val="22"/>
        <w:framePr w:w="9667" w:h="2185" w:hRule="exact" w:wrap="none" w:vAnchor="page" w:hAnchor="page" w:x="1460" w:y="10889"/>
        <w:shd w:val="clear" w:color="auto" w:fill="auto"/>
        <w:tabs>
          <w:tab w:val="left" w:leader="underscore" w:pos="4693"/>
          <w:tab w:val="left" w:leader="underscore" w:pos="4954"/>
          <w:tab w:val="left" w:leader="underscore" w:pos="5844"/>
          <w:tab w:val="left" w:leader="underscore" w:pos="6232"/>
          <w:tab w:val="left" w:leader="underscore" w:pos="7113"/>
        </w:tabs>
        <w:spacing w:before="0" w:after="0" w:line="264" w:lineRule="exact"/>
        <w:ind w:left="1140"/>
      </w:pPr>
      <w:r>
        <w:t xml:space="preserve">Банк: </w:t>
      </w:r>
      <w:r>
        <w:tab/>
      </w:r>
      <w:r>
        <w:tab/>
      </w:r>
      <w:r>
        <w:tab/>
      </w:r>
      <w:r>
        <w:tab/>
      </w:r>
      <w:r>
        <w:tab/>
      </w:r>
    </w:p>
    <w:p w:rsidR="00A32D25" w:rsidRDefault="003A7AA6">
      <w:pPr>
        <w:pStyle w:val="22"/>
        <w:framePr w:w="9667" w:h="2185" w:hRule="exact" w:wrap="none" w:vAnchor="page" w:hAnchor="page" w:x="1460" w:y="10889"/>
        <w:shd w:val="clear" w:color="auto" w:fill="auto"/>
        <w:tabs>
          <w:tab w:val="left" w:leader="underscore" w:pos="7113"/>
        </w:tabs>
        <w:spacing w:before="0" w:after="0" w:line="264" w:lineRule="exact"/>
        <w:ind w:firstLine="920"/>
      </w:pPr>
      <w:r>
        <w:t xml:space="preserve">К/счет: </w:t>
      </w:r>
      <w:r>
        <w:tab/>
      </w:r>
    </w:p>
    <w:p w:rsidR="00A32D25" w:rsidRDefault="003A7AA6">
      <w:pPr>
        <w:pStyle w:val="22"/>
        <w:framePr w:w="9667" w:h="2185" w:hRule="exact" w:wrap="none" w:vAnchor="page" w:hAnchor="page" w:x="1460" w:y="10889"/>
        <w:shd w:val="clear" w:color="auto" w:fill="auto"/>
        <w:spacing w:before="0" w:after="0" w:line="264" w:lineRule="exact"/>
        <w:ind w:left="1040"/>
      </w:pPr>
      <w:r>
        <w:t>Р/счет</w:t>
      </w:r>
    </w:p>
    <w:p w:rsidR="00A32D25" w:rsidRDefault="003A7AA6">
      <w:pPr>
        <w:pStyle w:val="22"/>
        <w:framePr w:w="9667" w:h="2185" w:hRule="exact" w:wrap="none" w:vAnchor="page" w:hAnchor="page" w:x="1460" w:y="10889"/>
        <w:shd w:val="clear" w:color="auto" w:fill="auto"/>
        <w:tabs>
          <w:tab w:val="left" w:pos="7804"/>
          <w:tab w:val="left" w:pos="9158"/>
        </w:tabs>
        <w:spacing w:before="0" w:after="0" w:line="326" w:lineRule="exact"/>
        <w:ind w:left="580"/>
      </w:pPr>
      <w:r>
        <w:t>ИНН/КПП:</w:t>
      </w:r>
      <w:r>
        <w:tab/>
        <w:t>(подпись)</w:t>
      </w:r>
      <w:r>
        <w:tab/>
        <w:t>(Фи.о)</w:t>
      </w:r>
    </w:p>
    <w:p w:rsidR="00A32D25" w:rsidRDefault="003A7AA6">
      <w:pPr>
        <w:pStyle w:val="40"/>
        <w:framePr w:w="9667" w:h="2185" w:hRule="exact" w:wrap="none" w:vAnchor="page" w:hAnchor="page" w:x="1460" w:y="10889"/>
        <w:shd w:val="clear" w:color="auto" w:fill="auto"/>
        <w:tabs>
          <w:tab w:val="left" w:pos="4954"/>
          <w:tab w:val="left" w:pos="7804"/>
        </w:tabs>
        <w:spacing w:after="0"/>
        <w:ind w:left="1760"/>
      </w:pPr>
      <w:r>
        <w:t>~~~</w:t>
      </w:r>
      <w:r>
        <w:tab/>
        <w:t>"</w:t>
      </w:r>
      <w:r>
        <w:tab/>
        <w:t>М.П.</w:t>
      </w:r>
    </w:p>
    <w:p w:rsidR="00A32D25" w:rsidRDefault="003A7AA6">
      <w:pPr>
        <w:pStyle w:val="30"/>
        <w:framePr w:wrap="none" w:vAnchor="page" w:hAnchor="page" w:x="1460" w:y="13803"/>
        <w:numPr>
          <w:ilvl w:val="0"/>
          <w:numId w:val="1"/>
        </w:numPr>
        <w:shd w:val="clear" w:color="auto" w:fill="auto"/>
        <w:tabs>
          <w:tab w:val="left" w:pos="3810"/>
        </w:tabs>
        <w:spacing w:line="220" w:lineRule="exact"/>
        <w:ind w:left="3360"/>
      </w:pPr>
      <w:bookmarkStart w:id="8" w:name="bookmark7"/>
      <w:r>
        <w:t>Приложение к договору.</w:t>
      </w:r>
      <w:bookmarkEnd w:id="8"/>
    </w:p>
    <w:p w:rsidR="00A32D25" w:rsidRDefault="003A7AA6">
      <w:pPr>
        <w:pStyle w:val="22"/>
        <w:framePr w:wrap="none" w:vAnchor="page" w:hAnchor="page" w:x="1460" w:y="14249"/>
        <w:shd w:val="clear" w:color="auto" w:fill="auto"/>
        <w:spacing w:before="0" w:after="0" w:line="220" w:lineRule="exact"/>
      </w:pPr>
      <w:r>
        <w:t>Акт приема - передачи земельного участка (Приложение)</w:t>
      </w:r>
    </w:p>
    <w:p w:rsidR="00A32D25" w:rsidRDefault="00A32D25">
      <w:pPr>
        <w:rPr>
          <w:sz w:val="2"/>
          <w:szCs w:val="2"/>
        </w:rPr>
      </w:pPr>
    </w:p>
    <w:sectPr w:rsidR="00A32D2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AA6" w:rsidRDefault="003A7AA6">
      <w:r>
        <w:separator/>
      </w:r>
    </w:p>
  </w:endnote>
  <w:endnote w:type="continuationSeparator" w:id="0">
    <w:p w:rsidR="003A7AA6" w:rsidRDefault="003A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AA6" w:rsidRDefault="003A7AA6"/>
  </w:footnote>
  <w:footnote w:type="continuationSeparator" w:id="0">
    <w:p w:rsidR="003A7AA6" w:rsidRDefault="003A7A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70BC7"/>
    <w:multiLevelType w:val="multilevel"/>
    <w:tmpl w:val="22849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2D25"/>
    <w:rsid w:val="00105F3E"/>
    <w:rsid w:val="003A7AA6"/>
    <w:rsid w:val="00A3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E13D2-812B-48C3-8ED0-563CC653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54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54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326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2021-03-22T06:13:00Z</dcterms:created>
  <dcterms:modified xsi:type="dcterms:W3CDTF">2021-03-22T06:14:00Z</dcterms:modified>
</cp:coreProperties>
</file>